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1" w:rsidRDefault="00622125" w:rsidP="00622125">
      <w:pPr>
        <w:jc w:val="center"/>
        <w:rPr>
          <w:rFonts w:ascii="Algerian" w:hAnsi="Algerian"/>
          <w:sz w:val="36"/>
          <w:szCs w:val="36"/>
          <w:u w:val="single"/>
        </w:rPr>
      </w:pPr>
      <w:r w:rsidRPr="00622125">
        <w:rPr>
          <w:rFonts w:ascii="Algerian" w:hAnsi="Algerian"/>
          <w:sz w:val="36"/>
          <w:szCs w:val="36"/>
          <w:u w:val="single"/>
        </w:rPr>
        <w:t>Practice with Prepositions</w:t>
      </w:r>
    </w:p>
    <w:p w:rsidR="00622125" w:rsidRDefault="00622125" w:rsidP="0062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prepositional phrase</w:t>
      </w:r>
      <w:r>
        <w:rPr>
          <w:rFonts w:ascii="Times New Roman" w:hAnsi="Times New Roman" w:cs="Times New Roman"/>
          <w:sz w:val="28"/>
          <w:szCs w:val="28"/>
        </w:rPr>
        <w:t xml:space="preserve"> consists of a preposition and its object, and any modifiers of the object.  The </w:t>
      </w:r>
      <w:r>
        <w:rPr>
          <w:rFonts w:ascii="Times New Roman" w:hAnsi="Times New Roman" w:cs="Times New Roman"/>
          <w:b/>
          <w:sz w:val="28"/>
          <w:szCs w:val="28"/>
        </w:rPr>
        <w:t>object of the preposition</w:t>
      </w:r>
      <w:r>
        <w:rPr>
          <w:rFonts w:ascii="Times New Roman" w:hAnsi="Times New Roman" w:cs="Times New Roman"/>
          <w:sz w:val="28"/>
          <w:szCs w:val="28"/>
        </w:rPr>
        <w:t xml:space="preserve"> is the noun or pronoun that follows a preposition.</w:t>
      </w:r>
    </w:p>
    <w:p w:rsidR="00622125" w:rsidRDefault="00622125" w:rsidP="0062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   Many early jazz bands played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FF0000"/>
          <w:sz w:val="28"/>
          <w:szCs w:val="28"/>
        </w:rPr>
        <w:t>New Orleans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125" w:rsidRDefault="00622125" w:rsidP="0062212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is the preposition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New Orleans </w:t>
      </w:r>
      <w:r>
        <w:rPr>
          <w:rFonts w:ascii="Times New Roman" w:hAnsi="Times New Roman" w:cs="Times New Roman"/>
          <w:sz w:val="28"/>
          <w:szCs w:val="28"/>
        </w:rPr>
        <w:t>is the object</w:t>
      </w:r>
    </w:p>
    <w:p w:rsidR="00622125" w:rsidRDefault="00622125" w:rsidP="006221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sentence may contain more than one prepositional phrase.  Each prepositional phrase has its own object.</w:t>
      </w:r>
    </w:p>
    <w:p w:rsidR="00622125" w:rsidRDefault="00622125" w:rsidP="006221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    We listened </w:t>
      </w:r>
      <w:r>
        <w:rPr>
          <w:rFonts w:ascii="Times New Roman" w:hAnsi="Times New Roman" w:cs="Times New Roman"/>
          <w:color w:val="00B050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color w:val="FF0000"/>
          <w:sz w:val="28"/>
          <w:szCs w:val="28"/>
        </w:rPr>
        <w:t>solo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by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Louis Armstrong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125" w:rsidRDefault="00622125" w:rsidP="006221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preposition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solo</w:t>
      </w:r>
      <w:r>
        <w:rPr>
          <w:rFonts w:ascii="Times New Roman" w:hAnsi="Times New Roman" w:cs="Times New Roman"/>
          <w:sz w:val="28"/>
          <w:szCs w:val="28"/>
        </w:rPr>
        <w:t xml:space="preserve"> is its object</w:t>
      </w:r>
    </w:p>
    <w:p w:rsidR="00622125" w:rsidRDefault="00622125" w:rsidP="0062212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 a preposition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Louis Armstrong </w:t>
      </w:r>
      <w:r>
        <w:rPr>
          <w:rFonts w:ascii="Times New Roman" w:hAnsi="Times New Roman" w:cs="Times New Roman"/>
          <w:sz w:val="28"/>
          <w:szCs w:val="28"/>
        </w:rPr>
        <w:t>is its object</w:t>
      </w:r>
    </w:p>
    <w:p w:rsidR="00622125" w:rsidRDefault="00622125" w:rsidP="00622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the prepositional phrases and highlight the prepositions.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Jazz is a modern form of music.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musical styles contributed to its birth.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Among these influences are gospel and the blues.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Rhythms from West Africa are also part of jazz’s heritage.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New Orleans, jazz was often played at funerals.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early years of the 20</w:t>
      </w:r>
      <w:r w:rsidRPr="0062212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century, jazz became popular as entertainment.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loved the new music because of its bold and innovative sound.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Jazz is unique in its use of syncopation and improvisation.</w:t>
      </w:r>
    </w:p>
    <w:p w:rsid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Syncopation means the shifting of rhythmic accents within a song or composition.</w:t>
      </w:r>
    </w:p>
    <w:p w:rsidR="00622125" w:rsidRPr="00622125" w:rsidRDefault="00622125" w:rsidP="006221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an improvisation, a musician plays notes of his or her own invention.</w:t>
      </w:r>
    </w:p>
    <w:sectPr w:rsidR="00622125" w:rsidRPr="00622125" w:rsidSect="00C3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54"/>
    <w:multiLevelType w:val="hybridMultilevel"/>
    <w:tmpl w:val="D5F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2125"/>
    <w:rsid w:val="00622125"/>
    <w:rsid w:val="00C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Company> 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2008-08-29T19:50:00Z</dcterms:created>
  <dcterms:modified xsi:type="dcterms:W3CDTF">2008-08-29T20:04:00Z</dcterms:modified>
</cp:coreProperties>
</file>